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CF131" w14:textId="54D1DE64" w:rsidR="00AA5385" w:rsidRDefault="00000000">
      <w:pPr>
        <w:pStyle w:val="a7"/>
        <w:spacing w:beforeAutospacing="0" w:afterAutospacing="0" w:line="288" w:lineRule="atLeast"/>
        <w:rPr>
          <w:rFonts w:ascii="宋体" w:hAnsi="宋体" w:cs="宋体" w:hint="eastAsia"/>
        </w:rPr>
      </w:pPr>
      <w:r>
        <w:rPr>
          <w:rFonts w:ascii="宋体" w:hAnsi="宋体" w:cs="宋体" w:hint="eastAsia"/>
          <w:b/>
          <w:bCs/>
        </w:rPr>
        <w:t>【02 异象中的妇人】</w:t>
      </w:r>
      <w:r>
        <w:rPr>
          <w:rFonts w:ascii="宋体" w:hAnsi="宋体" w:cs="宋体" w:hint="eastAsia"/>
          <w:b/>
          <w:bCs/>
        </w:rPr>
        <w:br/>
      </w:r>
      <w:r>
        <w:rPr>
          <w:rFonts w:ascii="宋体" w:hAnsi="宋体" w:cs="宋体" w:hint="eastAsia"/>
        </w:rPr>
        <w:br/>
        <w:t xml:space="preserve">    启示录十二章一节：“天上现出大异象来；有一个妇人，身披日头，脚踏月亮，头戴十二星的冠冕。”这一个妇人是谁？这是许多解经家所一直争辩的。有人说她是指主耶稣的母亲马利亚说的，有人说她是指以色列国说的。但是，凭着圣经来看，这个妇人不可能是指主的母亲马利亚，也不可能是指以色列国（详细论证参见原著第4章）。</w:t>
      </w:r>
      <w:r>
        <w:rPr>
          <w:rFonts w:ascii="宋体" w:hAnsi="宋体" w:cs="宋体" w:hint="eastAsia"/>
        </w:rPr>
        <w:br/>
        <w:t xml:space="preserve">    那么这个妇人是谁呢？在旧约圣经中只有一个妇人是与蛇发生关系的，就是创世记三章的夏娃。在新约圣经中也只有一个妇人是与蛇发生关系的，就是这一个妇人。这是圣经前后相合的地方。并且神特地在这里说大龙就是那古蛇，就是从前的那一条蛇。神已经指清楚了，是那一条独一的古蛇，特别是那一条，注重在“那”字。所以这一个妇人就是那一个妇人。</w:t>
      </w:r>
    </w:p>
    <w:p w14:paraId="2BB62AD9" w14:textId="77777777" w:rsidR="00AA5385" w:rsidRDefault="00000000">
      <w:pPr>
        <w:pStyle w:val="a7"/>
        <w:spacing w:beforeAutospacing="0" w:afterAutospacing="0" w:line="288" w:lineRule="atLeast"/>
        <w:ind w:firstLineChars="200" w:firstLine="480"/>
        <w:rPr>
          <w:rFonts w:ascii="宋体" w:hAnsi="宋体" w:cs="宋体" w:hint="eastAsia"/>
        </w:rPr>
      </w:pPr>
      <w:r>
        <w:rPr>
          <w:rFonts w:ascii="宋体" w:hAnsi="宋体" w:cs="宋体" w:hint="eastAsia"/>
        </w:rPr>
        <w:t>日、月、星，怎样在创世记一章里，日、月、星也在这里；蛇怎样在创世记三章里，蛇也在这里；女人的后裔怎样在创世记三章里，女人的后裔也在这里；在创世记三章里提到生产之苦，这里也提到。把这两处圣经合起来看，我们就能断定说，这一个妇人，就是在神永远旨意里所定规的那一个女人，到了末后的时候所要碰着的情形。创世记二章的女人，是说到神永远的目的；以弗所五章的女人，是说到教会的地位和前途；启示录十二章的女人，是显出末后的事。还有一个女人，是说到在永世里的事，那是以后要看的。</w:t>
      </w:r>
      <w:r>
        <w:rPr>
          <w:rFonts w:ascii="宋体" w:hAnsi="宋体" w:cs="宋体" w:hint="eastAsia"/>
        </w:rPr>
        <w:br/>
        <w:t xml:space="preserve">    这个妇人在异象中现出的时候，圣经首先记载她是“身披日头，脚踏月亮，头戴十二星的冠冕”，（启十二1，）这是有时代上的意义的：</w:t>
      </w:r>
      <w:r>
        <w:rPr>
          <w:rFonts w:ascii="宋体" w:hAnsi="宋体" w:cs="宋体" w:hint="eastAsia"/>
        </w:rPr>
        <w:br/>
        <w:t xml:space="preserve">   （一）这个妇人身披日头－日头，是指主耶稣。她身披日头，就是当日头照得最亮的时候，是照在她的身上。神在这一个时代中借着她显出自己。所以这是她与基督的关系，与恩典时代的关系。</w:t>
      </w:r>
      <w:r>
        <w:rPr>
          <w:rFonts w:ascii="宋体" w:hAnsi="宋体" w:cs="宋体" w:hint="eastAsia"/>
        </w:rPr>
        <w:br/>
        <w:t xml:space="preserve">   （二）这个妇人脚踏月亮－这里的“踏”，不是践踏的意思，在希腊文的意思是伏在她的脚下。月亮的光是反照的，不是自己的。律法时代里面的东西，都是反照出恩典时代里面的东西，律法不过是预表。圣殿、约柜是预表，圣所里的香和饼、祭司所献的祭也都是预表，连牛羊的血也是预表。这个妇人脚踏月亮，意即律法里面的东西，都伏在她的下面，都是附属于她的。所以这是说到她与律法时代的关系。</w:t>
      </w:r>
      <w:r>
        <w:rPr>
          <w:rFonts w:ascii="宋体" w:hAnsi="宋体" w:cs="宋体" w:hint="eastAsia"/>
        </w:rPr>
        <w:br/>
        <w:t xml:space="preserve">   （三）这个妇人头戴十二星的冠冕－列祖时代里最重要的人物可以说是从亚伯拉罕起到十二个支派的产生。这个妇人头戴十二星的冠冕，就是说到她与列祖时代的关系。</w:t>
      </w:r>
      <w:r>
        <w:rPr>
          <w:rFonts w:ascii="宋体" w:hAnsi="宋体" w:cs="宋体" w:hint="eastAsia"/>
        </w:rPr>
        <w:br/>
        <w:t xml:space="preserve">    这样看来，这个妇人不只与恩典时代有关，也与列祖时代和律法时代有关，不过她与恩典时代的关系比较多；她包括了恩典时代的人，也包括了列祖时代和律法时代的人。换句话说，这个妇人就是表征神所有的子民。</w:t>
      </w:r>
    </w:p>
    <w:p w14:paraId="6D7A8B00" w14:textId="77777777" w:rsidR="00AA5385" w:rsidRDefault="00AA5385">
      <w:pPr>
        <w:pStyle w:val="a7"/>
        <w:spacing w:beforeAutospacing="0" w:afterAutospacing="0" w:line="288" w:lineRule="atLeast"/>
        <w:rPr>
          <w:rFonts w:ascii="宋体" w:hAnsi="宋体" w:cs="宋体" w:hint="eastAsia"/>
        </w:rPr>
      </w:pPr>
    </w:p>
    <w:p w14:paraId="0BFB2D54" w14:textId="584A540B" w:rsidR="00AA5385" w:rsidRPr="00652195" w:rsidRDefault="00000000" w:rsidP="00652195">
      <w:pPr>
        <w:rPr>
          <w:rFonts w:ascii="宋体" w:eastAsia="宋体" w:hAnsi="宋体" w:cs="宋体" w:hint="eastAsia"/>
          <w:sz w:val="24"/>
          <w:szCs w:val="24"/>
        </w:rPr>
      </w:pPr>
      <w:r>
        <w:rPr>
          <w:rFonts w:ascii="宋体" w:eastAsia="宋体" w:hAnsi="宋体" w:cs="宋体" w:hint="eastAsia"/>
          <w:sz w:val="24"/>
          <w:szCs w:val="24"/>
        </w:rPr>
        <w:t>（未完待续 * 摘自《荣耀的教会》第四章 妇人生了一个男孩子 * 08-02）</w:t>
      </w:r>
    </w:p>
    <w:sectPr w:rsidR="00AA5385" w:rsidRPr="00652195">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4ABA6" w14:textId="77777777" w:rsidR="00210F23" w:rsidRDefault="00210F23" w:rsidP="00652195">
      <w:pPr>
        <w:spacing w:after="0" w:line="240" w:lineRule="auto"/>
      </w:pPr>
      <w:r>
        <w:separator/>
      </w:r>
    </w:p>
  </w:endnote>
  <w:endnote w:type="continuationSeparator" w:id="0">
    <w:p w14:paraId="0E03BE04" w14:textId="77777777" w:rsidR="00210F23" w:rsidRDefault="00210F23" w:rsidP="006521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F3A4C" w14:textId="77777777" w:rsidR="00210F23" w:rsidRDefault="00210F23" w:rsidP="00652195">
      <w:pPr>
        <w:spacing w:after="0" w:line="240" w:lineRule="auto"/>
      </w:pPr>
      <w:r>
        <w:separator/>
      </w:r>
    </w:p>
  </w:footnote>
  <w:footnote w:type="continuationSeparator" w:id="0">
    <w:p w14:paraId="0E78E3B0" w14:textId="77777777" w:rsidR="00210F23" w:rsidRDefault="00210F23" w:rsidP="0065219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defaultTabStop w:val="720"/>
  <w:drawingGridVerticalSpacing w:val="156"/>
  <w:noPunctuationKerning/>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5385"/>
    <w:rsid w:val="00210F23"/>
    <w:rsid w:val="00314A17"/>
    <w:rsid w:val="00652195"/>
    <w:rsid w:val="00AA5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2DE89"/>
  <w15:docId w15:val="{A7901817-D432-4FF0-8111-1C9CF3B5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heme="minorHAnsi" w:eastAsiaTheme="minorEastAsia" w:hAnsiTheme="minorHAnsi"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paragraph" w:styleId="a7">
    <w:name w:val="Normal (Web)"/>
    <w:qFormat/>
    <w:pPr>
      <w:spacing w:beforeAutospacing="1" w:afterAutospacing="1"/>
    </w:pPr>
    <w:rPr>
      <w:sz w:val="24"/>
      <w:szCs w:val="24"/>
    </w:rPr>
  </w:style>
  <w:style w:type="character" w:customStyle="1" w:styleId="a6">
    <w:name w:val="页眉 字符"/>
    <w:basedOn w:val="a0"/>
    <w:link w:val="a5"/>
    <w:qFormat/>
    <w:rPr>
      <w:rFonts w:asciiTheme="minorHAnsi" w:eastAsiaTheme="minorEastAsia" w:hAnsiTheme="minorHAnsi" w:cstheme="minorBidi"/>
      <w:sz w:val="18"/>
      <w:szCs w:val="18"/>
    </w:rPr>
  </w:style>
  <w:style w:type="character" w:customStyle="1" w:styleId="a4">
    <w:name w:val="页脚 字符"/>
    <w:basedOn w:val="a0"/>
    <w:link w:val="a3"/>
    <w:qFormat/>
    <w:rPr>
      <w:rFonts w:asciiTheme="minorHAnsi" w:eastAsiaTheme="minorEastAsia" w:hAnsiTheme="minorHAnsi" w:cstheme="min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953</Characters>
  <Application>Microsoft Office Word</Application>
  <DocSecurity>0</DocSecurity>
  <Lines>7</Lines>
  <Paragraphs>2</Paragraphs>
  <ScaleCrop>false</ScaleCrop>
  <Company/>
  <LinksUpToDate>false</LinksUpToDate>
  <CharactersWithSpaces>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17</cp:revision>
  <dcterms:created xsi:type="dcterms:W3CDTF">2026-07-07T16:04:00Z</dcterms:created>
  <dcterms:modified xsi:type="dcterms:W3CDTF">2026-08-08T03:35:00Z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2052-26.6.2</vt:lpwstr>
  </property>
  <property fmtid="{D5CDD505-2E9C-101B-9397-08002B2CF9AE}" pid="3" name="ICV">
    <vt:lpwstr>3ADB1EEAC2814871BC962255FE54970E_13</vt:lpwstr>
  </property>
  <property fmtid="{D5CDD505-2E9C-101B-9397-08002B2CF9AE}" pid="4" name="KSOTemplateDocerSaveRecord">
    <vt:lpwstr>eyJoZGlkIjoiMTVmNWUxNzIwZmRiNzAwYWUyYmY0YzhiNWY0ZWI2NTYiLCJ1c2VySWQiOiI2MjQ4MTQ2NDIifQ==</vt:lpwstr>
  </property>
</Properties>
</file>